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8"/>
        </w:rPr>
      </w:pPr>
      <w:r>
        <w:rPr>
          <w:rFonts w:hint="eastAsia" w:eastAsia="黑体"/>
          <w:sz w:val="48"/>
        </w:rPr>
        <w:t>2019年引进境外技术、管理人才</w:t>
      </w:r>
    </w:p>
    <w:p>
      <w:pPr>
        <w:jc w:val="center"/>
        <w:rPr>
          <w:rFonts w:hint="eastAsia" w:eastAsia="黑体"/>
          <w:sz w:val="48"/>
        </w:rPr>
      </w:pPr>
      <w:r>
        <w:rPr>
          <w:rFonts w:hint="eastAsia" w:eastAsia="黑体"/>
          <w:sz w:val="48"/>
        </w:rPr>
        <w:t>项目（农引推专项）申报表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项目名称</w:t>
      </w:r>
      <w:r>
        <w:rPr>
          <w:rFonts w:hint="eastAsia" w:eastAsia="黑体"/>
          <w:sz w:val="30"/>
          <w:u w:val="single"/>
        </w:rPr>
        <w:t xml:space="preserve">                    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项目承担单位</w:t>
      </w:r>
      <w:r>
        <w:rPr>
          <w:rFonts w:hint="eastAsia" w:eastAsia="黑体"/>
          <w:sz w:val="30"/>
          <w:u w:val="single"/>
        </w:rPr>
        <w:t xml:space="preserve">                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引智归口部门（盖章）</w:t>
      </w:r>
      <w:r>
        <w:rPr>
          <w:rFonts w:hint="eastAsia" w:eastAsia="黑体"/>
          <w:sz w:val="30"/>
          <w:u w:val="single"/>
        </w:rPr>
        <w:t xml:space="preserve">                  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           年    月    日  填报</w:t>
      </w:r>
    </w:p>
    <w:p>
      <w:pPr>
        <w:ind w:firstLine="1950" w:firstLineChars="65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湖南省人力资源和社会保障厅制</w:t>
      </w:r>
    </w:p>
    <w:p>
      <w:pPr>
        <w:rPr>
          <w:rFonts w:hint="eastAsia" w:eastAsia="黑体"/>
          <w:sz w:val="30"/>
        </w:rPr>
      </w:pP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 报  说  明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8"/>
        </w:rPr>
        <w:t xml:space="preserve">    </w:t>
      </w:r>
      <w:r>
        <w:rPr>
          <w:rFonts w:hint="eastAsia" w:ascii="宋体"/>
          <w:sz w:val="24"/>
        </w:rPr>
        <w:t>一、申请表各项内容，要实事求是，逐条认真填写。表达要明确、严谨，字迹要清晰易辨。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二、申请表为A4开本，于左侧装订成册。在规定的栏目内填写不下时，请另附A4纸填写。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三、栏目填写要求：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项目名称——应确切反映项目工作内容，最多不超过50个汉字（包括标点符号）。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用人单位——按单位公章填写全称，不要填写简称。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引智归口部门——是指引进国外智力工作归口管理部门，具体指省人社厅和各省直、市州引进国外智力工作管理机构。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行业——是指引进境外技术、管理人才项目所属行业。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企业性质——具体按软件提示填写。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项目总投入——是指项目工程概念的总投入。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项目起止年月——是指项目工程从开工到完成的时间。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项目概况——简要介绍项目的总体情况，包括目的、意义、主要工作内容、进度安排、国内外现状分析（要进行定性、定量的比较）、存在的差距等。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引智成果来源及示范推广价值——要写明该成果来自哪个国家或地区，在本国家或地区所处地位如何？在同类技术或产品领域所处地位如何？在我国示范推广价值如何？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国内专家对本项目的评审意见——由项目单位自行找同行业专家评审后填写。</w:t>
      </w:r>
    </w:p>
    <w:p>
      <w:pPr>
        <w:adjustRightInd w:val="0"/>
        <w:snapToGrid w:val="0"/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申请引进境外人才专项经费和配套资金情况——要认真填写并注意逻辑关系。</w:t>
      </w:r>
    </w:p>
    <w:p>
      <w:pPr>
        <w:adjustRightInd w:val="0"/>
        <w:snapToGrid w:val="0"/>
        <w:spacing w:line="440" w:lineRule="exac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项目承担单位意见——必须有负责人签字，加盖单位公章。</w:t>
      </w:r>
    </w:p>
    <w:p>
      <w:pPr>
        <w:adjustRightInd w:val="0"/>
        <w:snapToGrid w:val="0"/>
        <w:spacing w:line="440" w:lineRule="exac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行业主管部门意见——必须有负责人签字，加盖单位公章。</w:t>
      </w:r>
    </w:p>
    <w:p>
      <w:pPr>
        <w:adjustRightInd w:val="0"/>
        <w:snapToGrid w:val="0"/>
        <w:spacing w:line="440" w:lineRule="exac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引智归口部门意见——必须有负责人签字，加盖单位公章。</w:t>
      </w:r>
    </w:p>
    <w:p>
      <w:pPr>
        <w:adjustRightInd w:val="0"/>
        <w:snapToGrid w:val="0"/>
        <w:spacing w:line="440" w:lineRule="exac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拟聘请专家情况表——专家姓名必须有英文全名。</w:t>
      </w:r>
    </w:p>
    <w:p>
      <w:pPr>
        <w:adjustRightInd w:val="0"/>
        <w:snapToGrid w:val="0"/>
        <w:spacing w:line="40" w:lineRule="exact"/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br w:type="page"/>
      </w:r>
    </w:p>
    <w:tbl>
      <w:tblPr>
        <w:tblStyle w:val="3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314"/>
        <w:gridCol w:w="434"/>
        <w:gridCol w:w="825"/>
        <w:gridCol w:w="370"/>
        <w:gridCol w:w="365"/>
        <w:gridCol w:w="43"/>
        <w:gridCol w:w="600"/>
        <w:gridCol w:w="302"/>
        <w:gridCol w:w="320"/>
        <w:gridCol w:w="756"/>
        <w:gridCol w:w="24"/>
        <w:gridCol w:w="36"/>
        <w:gridCol w:w="503"/>
        <w:gridCol w:w="41"/>
        <w:gridCol w:w="270"/>
        <w:gridCol w:w="463"/>
        <w:gridCol w:w="277"/>
        <w:gridCol w:w="171"/>
        <w:gridCol w:w="555"/>
        <w:gridCol w:w="285"/>
        <w:gridCol w:w="115"/>
        <w:gridCol w:w="252"/>
        <w:gridCol w:w="215"/>
        <w:gridCol w:w="582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366" w:type="dxa"/>
            <w:gridSpan w:val="16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</w:t>
            </w:r>
          </w:p>
        </w:tc>
        <w:tc>
          <w:tcPr>
            <w:tcW w:w="1753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用人单位基本情况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5366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性质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国有</w:t>
            </w:r>
          </w:p>
        </w:tc>
        <w:tc>
          <w:tcPr>
            <w:tcW w:w="5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民营</w:t>
            </w:r>
          </w:p>
        </w:tc>
        <w:tc>
          <w:tcPr>
            <w:tcW w:w="5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5366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编码</w:t>
            </w: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单位财政资金拨付隶属关系</w:t>
            </w:r>
          </w:p>
        </w:tc>
        <w:tc>
          <w:tcPr>
            <w:tcW w:w="7959" w:type="dxa"/>
            <w:gridSpan w:val="2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>省直厅局 或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市（州）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distribut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人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技术人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员职数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人           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  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产</w:t>
            </w:r>
          </w:p>
        </w:tc>
        <w:tc>
          <w:tcPr>
            <w:tcW w:w="2593" w:type="dxa"/>
            <w:gridSpan w:val="7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1680" w:type="dxa"/>
            <w:gridSpan w:val="6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子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件</w:t>
            </w:r>
          </w:p>
        </w:tc>
        <w:tc>
          <w:tcPr>
            <w:tcW w:w="2593" w:type="dxa"/>
            <w:gridSpan w:val="7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41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  真</w:t>
            </w:r>
          </w:p>
        </w:tc>
        <w:tc>
          <w:tcPr>
            <w:tcW w:w="1680" w:type="dxa"/>
            <w:gridSpan w:val="6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机</w:t>
            </w:r>
          </w:p>
        </w:tc>
        <w:tc>
          <w:tcPr>
            <w:tcW w:w="2593" w:type="dxa"/>
            <w:gridSpan w:val="7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90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项目总投入</w:t>
            </w:r>
          </w:p>
        </w:tc>
        <w:tc>
          <w:tcPr>
            <w:tcW w:w="4185" w:type="dxa"/>
            <w:gridSpan w:val="12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万元</w:t>
            </w:r>
          </w:p>
        </w:tc>
        <w:tc>
          <w:tcPr>
            <w:tcW w:w="118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项目起止年月</w:t>
            </w:r>
          </w:p>
        </w:tc>
        <w:tc>
          <w:tcPr>
            <w:tcW w:w="2593" w:type="dxa"/>
            <w:gridSpan w:val="7"/>
            <w:vMerge w:val="restart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9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85" w:type="dxa"/>
            <w:gridSpan w:val="12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其中：申请省级引进境外智力专项补                     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万元, 市（州）级财政拟补助</w:t>
            </w:r>
          </w:p>
          <w:p>
            <w:pPr>
              <w:spacing w:line="2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万元</w:t>
            </w:r>
          </w:p>
        </w:tc>
        <w:tc>
          <w:tcPr>
            <w:tcW w:w="1181" w:type="dxa"/>
            <w:gridSpan w:val="4"/>
            <w:vMerge w:val="continue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  <w:tc>
          <w:tcPr>
            <w:tcW w:w="2593" w:type="dxa"/>
            <w:gridSpan w:val="7"/>
            <w:vMerge w:val="continue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5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引智成果来源及示范推广价值：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示范推广项目的主要工作内容：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配套技术措施与组织措施：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预期达到的目标：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实施的地点、推广的区域及规模：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年度计划内容、进度和考核指标：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154" w:type="dxa"/>
            <w:gridSpan w:val="2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家对本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  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707" w:type="dxa"/>
            <w:gridSpan w:val="2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54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专家姓名</w:t>
            </w:r>
          </w:p>
        </w:tc>
        <w:tc>
          <w:tcPr>
            <w:tcW w:w="1378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14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4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  位</w:t>
            </w:r>
          </w:p>
        </w:tc>
        <w:tc>
          <w:tcPr>
            <w:tcW w:w="1378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14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154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职务、职称</w:t>
            </w:r>
          </w:p>
        </w:tc>
        <w:tc>
          <w:tcPr>
            <w:tcW w:w="1378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14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54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78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14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6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9861" w:type="dxa"/>
            <w:gridSpan w:val="2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引智经费来源情况（万元）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505" w:type="dxa"/>
            <w:gridSpan w:val="8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项目执行期间引智经费总计</w:t>
            </w:r>
          </w:p>
        </w:tc>
        <w:tc>
          <w:tcPr>
            <w:tcW w:w="2038" w:type="dxa"/>
            <w:gridSpan w:val="6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项目承担单位自筹</w:t>
            </w:r>
          </w:p>
        </w:tc>
        <w:tc>
          <w:tcPr>
            <w:tcW w:w="22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地方政府投入</w:t>
            </w:r>
          </w:p>
        </w:tc>
        <w:tc>
          <w:tcPr>
            <w:tcW w:w="2038" w:type="dxa"/>
            <w:gridSpan w:val="6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申请国家外专局资助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505" w:type="dxa"/>
            <w:gridSpan w:val="8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7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市（州）级</w:t>
            </w:r>
          </w:p>
        </w:tc>
        <w:tc>
          <w:tcPr>
            <w:tcW w:w="1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县（市、区）级</w:t>
            </w:r>
          </w:p>
        </w:tc>
        <w:tc>
          <w:tcPr>
            <w:tcW w:w="2038" w:type="dxa"/>
            <w:gridSpan w:val="6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6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      计</w:t>
            </w:r>
          </w:p>
        </w:tc>
        <w:tc>
          <w:tcPr>
            <w:tcW w:w="20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本年度合计</w:t>
            </w:r>
          </w:p>
        </w:tc>
        <w:tc>
          <w:tcPr>
            <w:tcW w:w="20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其中申请国家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>外专局本年度经费使用情况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国外新品种引进</w:t>
            </w:r>
          </w:p>
        </w:tc>
        <w:tc>
          <w:tcPr>
            <w:tcW w:w="16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扩繁、试验转化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聘请专家费用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技术培训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国内种、苗调配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68" w:type="dxa"/>
            <w:gridSpan w:val="3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9" w:type="dxa"/>
            <w:gridSpan w:val="3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0" w:type="dxa"/>
            <w:gridSpan w:val="5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0" w:type="dxa"/>
            <w:gridSpan w:val="6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66" w:type="dxa"/>
            <w:gridSpan w:val="6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8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目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707" w:type="dxa"/>
            <w:gridSpan w:val="25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负责人（签字）：                          单位公章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职务：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  <w:jc w:val="center"/>
        </w:trPr>
        <w:tc>
          <w:tcPr>
            <w:tcW w:w="9861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行业主管部门意见：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单位公章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市（州）人社局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省直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有关厅局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管理部门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353" w:type="dxa"/>
            <w:gridSpan w:val="11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人社局负责人（签字）：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ind w:firstLine="1320" w:firstLineChars="5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年    月    日</w:t>
            </w:r>
          </w:p>
        </w:tc>
        <w:tc>
          <w:tcPr>
            <w:tcW w:w="4354" w:type="dxa"/>
            <w:gridSpan w:val="14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省直有关厅局负责人（签字）：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年    月    日</w:t>
            </w:r>
          </w:p>
        </w:tc>
      </w:tr>
    </w:tbl>
    <w:p>
      <w:pPr>
        <w:jc w:val="center"/>
        <w:rPr>
          <w:rFonts w:hint="eastAsia" w:ascii="仿宋_GB2312" w:eastAsia="仿宋_GB2312"/>
          <w:sz w:val="30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拟聘请专家情况表</w:t>
      </w:r>
    </w:p>
    <w:tbl>
      <w:tblPr>
        <w:tblStyle w:val="3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735"/>
        <w:gridCol w:w="945"/>
        <w:gridCol w:w="148"/>
        <w:gridCol w:w="1217"/>
        <w:gridCol w:w="360"/>
        <w:gridCol w:w="480"/>
        <w:gridCol w:w="420"/>
        <w:gridCol w:w="525"/>
        <w:gridCol w:w="105"/>
        <w:gridCol w:w="8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</w:rPr>
            </w:pPr>
            <w:r>
              <w:rPr>
                <w:rFonts w:hint="eastAsia" w:ascii="仿宋_GB2312" w:eastAsia="仿宋_GB2312"/>
                <w:spacing w:val="-10"/>
              </w:rPr>
              <w:t>出生年月日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(扫描照片处)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别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区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国外工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作单位</w:t>
            </w:r>
          </w:p>
        </w:tc>
        <w:tc>
          <w:tcPr>
            <w:tcW w:w="456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 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456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所属专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家组织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 真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件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本年度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在华工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第三次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第四次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0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ind w:left="-166" w:leftChars="-79" w:right="-151"/>
              <w:jc w:val="center"/>
              <w:rPr>
                <w:rFonts w:hint="eastAsia" w:ascii="仿宋_GB2312" w:eastAsia="仿宋_GB2312"/>
                <w:spacing w:val="-14"/>
              </w:rPr>
            </w:pPr>
            <w:r>
              <w:rPr>
                <w:rFonts w:hint="eastAsia" w:ascii="仿宋_GB2312" w:eastAsia="仿宋_GB2312"/>
                <w:spacing w:val="-14"/>
              </w:rPr>
              <w:t>工作简历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</w:rPr>
            </w:pPr>
          </w:p>
          <w:p>
            <w:pPr>
              <w:ind w:left="-166" w:leftChars="-79" w:right="-149" w:rightChars="-71"/>
              <w:jc w:val="center"/>
              <w:rPr>
                <w:rFonts w:hint="eastAsia"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(含学历)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ind w:left="-166" w:leftChars="-79" w:right="-149" w:rightChars="-71"/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主要成就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及本人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此前在华工作情  况</w:t>
            </w: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  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</w:t>
            </w: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r>
        <w:rPr>
          <w:rFonts w:hint="eastAsia" w:ascii="楷体_GB2312" w:eastAsia="楷体_GB2312"/>
        </w:rPr>
        <w:t>注：若所聘专家人数超过一人，请自行复印“拟聘请专家情况表”附后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zbdy</dc:creator>
  <cp:lastModifiedBy>周立红</cp:lastModifiedBy>
  <dcterms:modified xsi:type="dcterms:W3CDTF">2018-09-03T02:56:05Z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